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2360" w14:textId="77777777" w:rsidR="00E0185C" w:rsidRDefault="00E0185C"/>
    <w:tbl>
      <w:tblPr>
        <w:tblpPr w:leftFromText="141" w:rightFromText="141" w:horzAnchor="margin" w:tblpY="450"/>
        <w:tblW w:w="9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513"/>
        <w:gridCol w:w="5013"/>
      </w:tblGrid>
      <w:tr w:rsidR="00DD40B0" w14:paraId="32753F44" w14:textId="77777777" w:rsidTr="004E10B3">
        <w:trPr>
          <w:trHeight w:val="801"/>
        </w:trPr>
        <w:tc>
          <w:tcPr>
            <w:tcW w:w="9526" w:type="dxa"/>
            <w:gridSpan w:val="2"/>
            <w:tcBorders>
              <w:bottom w:val="nil"/>
            </w:tcBorders>
          </w:tcPr>
          <w:p w14:paraId="7220E5A0" w14:textId="77777777" w:rsidR="00DD40B0" w:rsidRDefault="00DD40B0" w:rsidP="004E10B3">
            <w:pPr>
              <w:pStyle w:val="Nadpis4"/>
              <w:rPr>
                <w:b w:val="0"/>
                <w:bCs/>
                <w:sz w:val="32"/>
              </w:rPr>
            </w:pPr>
            <w:r>
              <w:rPr>
                <w:b w:val="0"/>
                <w:bCs/>
                <w:sz w:val="32"/>
              </w:rPr>
              <w:t>Základní škola, Praha 8, Palmovka 8, příspěvková organizace</w:t>
            </w:r>
          </w:p>
          <w:p w14:paraId="73161D76" w14:textId="32E4FA0C" w:rsidR="00DD40B0" w:rsidRDefault="00DD40B0" w:rsidP="004E10B3">
            <w:pPr>
              <w:spacing w:line="240" w:lineRule="auto"/>
              <w:jc w:val="center"/>
              <w:rPr>
                <w:bCs/>
                <w:sz w:val="28"/>
              </w:rPr>
            </w:pPr>
            <w:r>
              <w:rPr>
                <w:bCs/>
                <w:sz w:val="24"/>
              </w:rPr>
              <w:t>se sídlem Palmovka 8/468, Praha 8, PSČ 180 00</w:t>
            </w:r>
          </w:p>
        </w:tc>
      </w:tr>
      <w:tr w:rsidR="00DD40B0" w14:paraId="081B7262" w14:textId="77777777" w:rsidTr="004E10B3">
        <w:trPr>
          <w:cantSplit/>
          <w:trHeight w:val="490"/>
        </w:trPr>
        <w:tc>
          <w:tcPr>
            <w:tcW w:w="9526" w:type="dxa"/>
            <w:gridSpan w:val="2"/>
          </w:tcPr>
          <w:p w14:paraId="5708CFDF" w14:textId="77777777" w:rsidR="00DD40B0" w:rsidRPr="00DD40B0" w:rsidRDefault="00DD40B0" w:rsidP="004E10B3">
            <w:pPr>
              <w:pStyle w:val="Standard"/>
              <w:spacing w:line="240" w:lineRule="auto"/>
              <w:jc w:val="center"/>
              <w:rPr>
                <w:b/>
                <w:bCs/>
              </w:rPr>
            </w:pPr>
            <w:r>
              <w:t xml:space="preserve"> </w:t>
            </w:r>
            <w:r>
              <w:rPr>
                <w:b/>
                <w:bCs/>
                <w:sz w:val="36"/>
                <w:szCs w:val="36"/>
              </w:rPr>
              <w:t>Vnitřní řád Školní jídelny Praha 8, Palmovka 8</w:t>
            </w:r>
          </w:p>
        </w:tc>
      </w:tr>
      <w:tr w:rsidR="00DD40B0" w14:paraId="0444040F" w14:textId="77777777" w:rsidTr="004E10B3">
        <w:trPr>
          <w:trHeight w:val="334"/>
        </w:trPr>
        <w:tc>
          <w:tcPr>
            <w:tcW w:w="4513" w:type="dxa"/>
          </w:tcPr>
          <w:p w14:paraId="1FFFE14F" w14:textId="77777777" w:rsidR="00DD40B0" w:rsidRDefault="00DD40B0" w:rsidP="004E10B3">
            <w:pPr>
              <w:spacing w:before="120" w:line="240" w:lineRule="auto"/>
              <w:rPr>
                <w:color w:val="000000"/>
                <w:sz w:val="28"/>
              </w:rPr>
            </w:pPr>
            <w:r>
              <w:rPr>
                <w:color w:val="000000"/>
                <w:sz w:val="28"/>
              </w:rPr>
              <w:t xml:space="preserve">Č.j.:  </w:t>
            </w:r>
          </w:p>
        </w:tc>
        <w:tc>
          <w:tcPr>
            <w:tcW w:w="5013" w:type="dxa"/>
          </w:tcPr>
          <w:p w14:paraId="36736705" w14:textId="7C86C8FF" w:rsidR="00DD40B0" w:rsidRDefault="00166645" w:rsidP="004E10B3">
            <w:pPr>
              <w:spacing w:before="120" w:line="240" w:lineRule="auto"/>
              <w:rPr>
                <w:color w:val="000000"/>
                <w:sz w:val="28"/>
              </w:rPr>
            </w:pPr>
            <w:r>
              <w:rPr>
                <w:color w:val="000000"/>
                <w:sz w:val="28"/>
              </w:rPr>
              <w:t>352</w:t>
            </w:r>
          </w:p>
        </w:tc>
      </w:tr>
      <w:tr w:rsidR="00DD40B0" w14:paraId="2B3A1143" w14:textId="77777777" w:rsidTr="004E10B3">
        <w:trPr>
          <w:trHeight w:val="391"/>
        </w:trPr>
        <w:tc>
          <w:tcPr>
            <w:tcW w:w="4513" w:type="dxa"/>
          </w:tcPr>
          <w:p w14:paraId="405C73BD" w14:textId="77777777" w:rsidR="00DD40B0" w:rsidRDefault="00DD40B0" w:rsidP="004E10B3">
            <w:pPr>
              <w:spacing w:before="120" w:line="240" w:lineRule="auto"/>
              <w:rPr>
                <w:sz w:val="28"/>
              </w:rPr>
            </w:pPr>
            <w:r>
              <w:rPr>
                <w:sz w:val="28"/>
              </w:rPr>
              <w:t>Vypracoval:</w:t>
            </w:r>
          </w:p>
        </w:tc>
        <w:tc>
          <w:tcPr>
            <w:tcW w:w="5013" w:type="dxa"/>
          </w:tcPr>
          <w:p w14:paraId="35D0EDA8" w14:textId="77777777" w:rsidR="00DD40B0" w:rsidRDefault="00DD40B0" w:rsidP="004E10B3">
            <w:pPr>
              <w:pStyle w:val="DefinitionTerm"/>
              <w:widowControl/>
              <w:spacing w:before="120"/>
              <w:rPr>
                <w:sz w:val="28"/>
              </w:rPr>
            </w:pPr>
            <w:r>
              <w:rPr>
                <w:sz w:val="28"/>
              </w:rPr>
              <w:t xml:space="preserve">Mgr. Ivana Vanišová, ředitelka školy </w:t>
            </w:r>
          </w:p>
        </w:tc>
      </w:tr>
      <w:tr w:rsidR="00DD40B0" w14:paraId="4CE1FB91" w14:textId="77777777" w:rsidTr="004E10B3">
        <w:trPr>
          <w:trHeight w:val="339"/>
        </w:trPr>
        <w:tc>
          <w:tcPr>
            <w:tcW w:w="4513" w:type="dxa"/>
          </w:tcPr>
          <w:p w14:paraId="6DB4F8E6" w14:textId="77777777" w:rsidR="00DD40B0" w:rsidRDefault="00DD40B0" w:rsidP="004E10B3">
            <w:pPr>
              <w:spacing w:before="120" w:line="240" w:lineRule="auto"/>
              <w:rPr>
                <w:sz w:val="28"/>
              </w:rPr>
            </w:pPr>
            <w:r>
              <w:rPr>
                <w:sz w:val="28"/>
              </w:rPr>
              <w:t>Schválil:</w:t>
            </w:r>
          </w:p>
        </w:tc>
        <w:tc>
          <w:tcPr>
            <w:tcW w:w="5013" w:type="dxa"/>
          </w:tcPr>
          <w:p w14:paraId="52BD8D49" w14:textId="77777777" w:rsidR="00DD40B0" w:rsidRDefault="00DD40B0" w:rsidP="004E10B3">
            <w:pPr>
              <w:spacing w:before="120" w:line="240" w:lineRule="auto"/>
              <w:rPr>
                <w:sz w:val="28"/>
              </w:rPr>
            </w:pPr>
            <w:r>
              <w:rPr>
                <w:sz w:val="28"/>
              </w:rPr>
              <w:t xml:space="preserve">Mgr. Ivana Vanišová, ředitelka školy </w:t>
            </w:r>
          </w:p>
        </w:tc>
      </w:tr>
      <w:tr w:rsidR="00DD40B0" w14:paraId="270A9750" w14:textId="77777777" w:rsidTr="004E10B3">
        <w:trPr>
          <w:trHeight w:val="334"/>
        </w:trPr>
        <w:tc>
          <w:tcPr>
            <w:tcW w:w="4513" w:type="dxa"/>
          </w:tcPr>
          <w:p w14:paraId="147CBF8C" w14:textId="77777777" w:rsidR="00DD40B0" w:rsidRDefault="00DD40B0" w:rsidP="004E10B3">
            <w:pPr>
              <w:spacing w:before="120" w:line="240" w:lineRule="auto"/>
              <w:rPr>
                <w:sz w:val="28"/>
              </w:rPr>
            </w:pPr>
            <w:r>
              <w:rPr>
                <w:sz w:val="28"/>
              </w:rPr>
              <w:t>Pedagogická rada projednala dne:</w:t>
            </w:r>
          </w:p>
        </w:tc>
        <w:tc>
          <w:tcPr>
            <w:tcW w:w="5013" w:type="dxa"/>
          </w:tcPr>
          <w:p w14:paraId="10CD177C" w14:textId="14864408" w:rsidR="00DD40B0" w:rsidRDefault="00B07485" w:rsidP="004E10B3">
            <w:pPr>
              <w:spacing w:before="120" w:line="240" w:lineRule="auto"/>
              <w:rPr>
                <w:sz w:val="28"/>
              </w:rPr>
            </w:pPr>
            <w:r>
              <w:rPr>
                <w:sz w:val="28"/>
              </w:rPr>
              <w:t>3</w:t>
            </w:r>
            <w:r w:rsidR="00675D2D">
              <w:rPr>
                <w:sz w:val="28"/>
              </w:rPr>
              <w:t>1.8.202</w:t>
            </w:r>
            <w:r w:rsidR="00166645">
              <w:rPr>
                <w:sz w:val="28"/>
              </w:rPr>
              <w:t>2</w:t>
            </w:r>
          </w:p>
        </w:tc>
      </w:tr>
      <w:tr w:rsidR="00DD40B0" w14:paraId="5EFE0C2A" w14:textId="77777777" w:rsidTr="004E10B3">
        <w:trPr>
          <w:trHeight w:val="339"/>
        </w:trPr>
        <w:tc>
          <w:tcPr>
            <w:tcW w:w="4513" w:type="dxa"/>
          </w:tcPr>
          <w:p w14:paraId="5C5B926E" w14:textId="77777777" w:rsidR="00DD40B0" w:rsidRDefault="00DD40B0" w:rsidP="004E10B3">
            <w:pPr>
              <w:spacing w:before="120" w:line="240" w:lineRule="auto"/>
              <w:rPr>
                <w:sz w:val="28"/>
              </w:rPr>
            </w:pPr>
            <w:r>
              <w:rPr>
                <w:sz w:val="28"/>
              </w:rPr>
              <w:t>Směrnice nabývá platnosti ode dne:</w:t>
            </w:r>
          </w:p>
        </w:tc>
        <w:tc>
          <w:tcPr>
            <w:tcW w:w="5013" w:type="dxa"/>
          </w:tcPr>
          <w:p w14:paraId="400D72E8" w14:textId="7881180E" w:rsidR="00DD40B0" w:rsidRDefault="00B07485" w:rsidP="004E10B3">
            <w:pPr>
              <w:spacing w:before="120" w:line="240" w:lineRule="auto"/>
              <w:rPr>
                <w:sz w:val="28"/>
              </w:rPr>
            </w:pPr>
            <w:r>
              <w:rPr>
                <w:sz w:val="28"/>
              </w:rPr>
              <w:t>1. 9</w:t>
            </w:r>
            <w:r w:rsidR="000B1B6E">
              <w:rPr>
                <w:sz w:val="28"/>
              </w:rPr>
              <w:t>. 20</w:t>
            </w:r>
            <w:r w:rsidR="00675D2D">
              <w:rPr>
                <w:sz w:val="28"/>
              </w:rPr>
              <w:t>2</w:t>
            </w:r>
            <w:r w:rsidR="00166645">
              <w:rPr>
                <w:sz w:val="28"/>
              </w:rPr>
              <w:t>2</w:t>
            </w:r>
          </w:p>
        </w:tc>
      </w:tr>
      <w:tr w:rsidR="00DD40B0" w14:paraId="7F218727" w14:textId="77777777" w:rsidTr="004E10B3">
        <w:trPr>
          <w:trHeight w:val="339"/>
        </w:trPr>
        <w:tc>
          <w:tcPr>
            <w:tcW w:w="4513" w:type="dxa"/>
          </w:tcPr>
          <w:p w14:paraId="532597F3" w14:textId="77777777" w:rsidR="00DD40B0" w:rsidRDefault="00DD40B0" w:rsidP="004E10B3">
            <w:pPr>
              <w:spacing w:before="120" w:line="240" w:lineRule="auto"/>
              <w:rPr>
                <w:sz w:val="28"/>
              </w:rPr>
            </w:pPr>
            <w:r>
              <w:rPr>
                <w:sz w:val="28"/>
              </w:rPr>
              <w:t>Směrnice nabývá účinnosti ode dne:</w:t>
            </w:r>
          </w:p>
        </w:tc>
        <w:tc>
          <w:tcPr>
            <w:tcW w:w="5013" w:type="dxa"/>
          </w:tcPr>
          <w:p w14:paraId="6443264F" w14:textId="012A17F6" w:rsidR="00DD40B0" w:rsidRDefault="00B07485" w:rsidP="004E10B3">
            <w:pPr>
              <w:spacing w:before="120" w:line="240" w:lineRule="auto"/>
              <w:rPr>
                <w:sz w:val="28"/>
              </w:rPr>
            </w:pPr>
            <w:r>
              <w:rPr>
                <w:sz w:val="28"/>
              </w:rPr>
              <w:t>1. 9</w:t>
            </w:r>
            <w:r w:rsidR="000B1B6E">
              <w:rPr>
                <w:sz w:val="28"/>
              </w:rPr>
              <w:t>. 20</w:t>
            </w:r>
            <w:r w:rsidR="00675D2D">
              <w:rPr>
                <w:sz w:val="28"/>
              </w:rPr>
              <w:t>2</w:t>
            </w:r>
            <w:r w:rsidR="00166645">
              <w:rPr>
                <w:sz w:val="28"/>
              </w:rPr>
              <w:t>2</w:t>
            </w:r>
          </w:p>
        </w:tc>
      </w:tr>
      <w:tr w:rsidR="00DD40B0" w14:paraId="06245ABB" w14:textId="77777777" w:rsidTr="004E10B3">
        <w:trPr>
          <w:trHeight w:val="504"/>
        </w:trPr>
        <w:tc>
          <w:tcPr>
            <w:tcW w:w="9526" w:type="dxa"/>
            <w:gridSpan w:val="2"/>
          </w:tcPr>
          <w:p w14:paraId="444AD6EF" w14:textId="77777777" w:rsidR="00DD40B0" w:rsidRDefault="00DD40B0" w:rsidP="004E10B3">
            <w:pPr>
              <w:spacing w:line="240" w:lineRule="auto"/>
              <w:rPr>
                <w:sz w:val="28"/>
              </w:rPr>
            </w:pPr>
            <w:r>
              <w:rPr>
                <w:sz w:val="28"/>
              </w:rPr>
              <w:t xml:space="preserve">Změny ve </w:t>
            </w:r>
            <w:r w:rsidR="00B2330E">
              <w:rPr>
                <w:sz w:val="28"/>
              </w:rPr>
              <w:t xml:space="preserve">směrnici jsou prováděny formou </w:t>
            </w:r>
            <w:r>
              <w:rPr>
                <w:sz w:val="28"/>
              </w:rPr>
              <w:t>číslovaných písemných dodatků, které tvoří součást tohoto předpisu.</w:t>
            </w:r>
          </w:p>
        </w:tc>
      </w:tr>
    </w:tbl>
    <w:p w14:paraId="3BB96B7C" w14:textId="77777777" w:rsidR="00E0185C" w:rsidRDefault="00E0185C" w:rsidP="00E0185C">
      <w:pPr>
        <w:rPr>
          <w:szCs w:val="26"/>
        </w:rPr>
      </w:pPr>
      <w:r>
        <w:rPr>
          <w:szCs w:val="26"/>
        </w:rPr>
        <w:t xml:space="preserve">Na základě ustanovení </w:t>
      </w:r>
      <w:r>
        <w:t xml:space="preserve">§ 165, odst. 1., písm. a) zákona č. 561/2004 Sb. o předškolním, základním středním, vyšším odborném a jiném vzdělávání (školský zákon) </w:t>
      </w:r>
      <w:r>
        <w:rPr>
          <w:szCs w:val="26"/>
        </w:rPr>
        <w:t xml:space="preserve">v platném znění, vydávám jako statutární orgán školy tento řád. </w:t>
      </w:r>
    </w:p>
    <w:p w14:paraId="535D4CB0" w14:textId="77777777" w:rsidR="00E0185C" w:rsidRDefault="00E0185C" w:rsidP="004E10B3">
      <w:pPr>
        <w:pStyle w:val="Standard"/>
        <w:rPr>
          <w:b/>
          <w:bCs/>
        </w:rPr>
      </w:pPr>
    </w:p>
    <w:p w14:paraId="3D53D135" w14:textId="77777777" w:rsidR="00E0185C" w:rsidRDefault="00E0185C" w:rsidP="004E10B3">
      <w:pPr>
        <w:pStyle w:val="Standard"/>
        <w:rPr>
          <w:b/>
          <w:bCs/>
        </w:rPr>
      </w:pPr>
    </w:p>
    <w:p w14:paraId="538DACDA" w14:textId="77777777" w:rsidR="00652B44" w:rsidRPr="00DD40B0" w:rsidRDefault="004E10B3" w:rsidP="004E10B3">
      <w:pPr>
        <w:pStyle w:val="Standard"/>
        <w:rPr>
          <w:rFonts w:asciiTheme="minorHAnsi" w:hAnsiTheme="minorHAnsi" w:cstheme="minorHAnsi"/>
          <w:sz w:val="24"/>
          <w:szCs w:val="24"/>
        </w:rPr>
      </w:pPr>
      <w:r>
        <w:rPr>
          <w:b/>
          <w:bCs/>
        </w:rPr>
        <w:t xml:space="preserve">1. </w:t>
      </w:r>
      <w:r w:rsidR="00414A84" w:rsidRPr="00DD40B0">
        <w:rPr>
          <w:rFonts w:asciiTheme="minorHAnsi" w:hAnsiTheme="minorHAnsi" w:cstheme="minorHAnsi"/>
          <w:sz w:val="24"/>
          <w:szCs w:val="24"/>
        </w:rPr>
        <w:t>Provoz školní jídelny a stravování je poskytováno v souladu se:</w:t>
      </w:r>
    </w:p>
    <w:p w14:paraId="7D2D15C9" w14:textId="77777777" w:rsidR="00652B44" w:rsidRPr="00B07485" w:rsidRDefault="00414A84" w:rsidP="00B07485">
      <w:pPr>
        <w:pStyle w:val="Bezmezer"/>
        <w:spacing w:line="276" w:lineRule="auto"/>
        <w:rPr>
          <w:sz w:val="24"/>
          <w:szCs w:val="24"/>
        </w:rPr>
      </w:pPr>
      <w:r w:rsidRPr="00B07485">
        <w:rPr>
          <w:sz w:val="24"/>
          <w:szCs w:val="24"/>
        </w:rPr>
        <w:t>-zákonem č.561/2004Sb. Školský zákon</w:t>
      </w:r>
    </w:p>
    <w:p w14:paraId="45A9C41E" w14:textId="7A3DA6FF" w:rsidR="00652B44" w:rsidRPr="00B07485" w:rsidRDefault="00414A84" w:rsidP="00B07485">
      <w:pPr>
        <w:pStyle w:val="Bezmezer"/>
        <w:spacing w:line="276" w:lineRule="auto"/>
        <w:rPr>
          <w:sz w:val="24"/>
          <w:szCs w:val="24"/>
        </w:rPr>
      </w:pPr>
      <w:r w:rsidRPr="00B07485">
        <w:rPr>
          <w:sz w:val="24"/>
          <w:szCs w:val="24"/>
        </w:rPr>
        <w:t xml:space="preserve">-zákonem č.258/2000Sb. O </w:t>
      </w:r>
      <w:r w:rsidR="00675D2D">
        <w:rPr>
          <w:sz w:val="24"/>
          <w:szCs w:val="24"/>
        </w:rPr>
        <w:t>o</w:t>
      </w:r>
      <w:r w:rsidRPr="00B07485">
        <w:rPr>
          <w:sz w:val="24"/>
          <w:szCs w:val="24"/>
        </w:rPr>
        <w:t>chraně veřejného zdraví</w:t>
      </w:r>
    </w:p>
    <w:p w14:paraId="1CD595BB" w14:textId="77777777" w:rsidR="00652B44" w:rsidRPr="00B07485" w:rsidRDefault="00414A84" w:rsidP="00B07485">
      <w:pPr>
        <w:pStyle w:val="Bezmezer"/>
        <w:spacing w:line="276" w:lineRule="auto"/>
        <w:rPr>
          <w:sz w:val="24"/>
          <w:szCs w:val="24"/>
        </w:rPr>
      </w:pPr>
      <w:r w:rsidRPr="00B07485">
        <w:rPr>
          <w:sz w:val="24"/>
          <w:szCs w:val="24"/>
        </w:rPr>
        <w:t>-vyhláškou č.107/2005Sb. O školním stravování</w:t>
      </w:r>
    </w:p>
    <w:p w14:paraId="48DDF0D0" w14:textId="77777777" w:rsidR="00652B44" w:rsidRPr="00B07485" w:rsidRDefault="00414A84" w:rsidP="00B07485">
      <w:pPr>
        <w:pStyle w:val="Bezmezer"/>
        <w:spacing w:line="276" w:lineRule="auto"/>
        <w:rPr>
          <w:sz w:val="24"/>
          <w:szCs w:val="24"/>
        </w:rPr>
      </w:pPr>
      <w:r w:rsidRPr="00B07485">
        <w:rPr>
          <w:sz w:val="24"/>
          <w:szCs w:val="24"/>
        </w:rPr>
        <w:t>-vyhláškou č.137/2004Sb.o hygienických požadavcích</w:t>
      </w:r>
    </w:p>
    <w:p w14:paraId="056C3927" w14:textId="77777777" w:rsidR="00652B44" w:rsidRPr="00B07485" w:rsidRDefault="00414A84" w:rsidP="00B07485">
      <w:pPr>
        <w:pStyle w:val="Bezmezer"/>
        <w:spacing w:line="276" w:lineRule="auto"/>
        <w:rPr>
          <w:sz w:val="24"/>
          <w:szCs w:val="24"/>
        </w:rPr>
      </w:pPr>
      <w:r w:rsidRPr="00B07485">
        <w:rPr>
          <w:sz w:val="24"/>
          <w:szCs w:val="24"/>
        </w:rPr>
        <w:t>-vyhláškou č.430/20001Sb.</w:t>
      </w:r>
    </w:p>
    <w:p w14:paraId="23D93BA0" w14:textId="77777777" w:rsidR="00652B44" w:rsidRDefault="00414A84" w:rsidP="00B07485">
      <w:pPr>
        <w:pStyle w:val="Bezmezer"/>
        <w:spacing w:line="276" w:lineRule="auto"/>
        <w:rPr>
          <w:sz w:val="24"/>
          <w:szCs w:val="24"/>
        </w:rPr>
      </w:pPr>
      <w:r w:rsidRPr="00B07485">
        <w:rPr>
          <w:sz w:val="24"/>
          <w:szCs w:val="24"/>
        </w:rPr>
        <w:t>-vyhláškou č.84/2005 Sb. O nákladech na závodní stravování</w:t>
      </w:r>
    </w:p>
    <w:p w14:paraId="5FD13447" w14:textId="77777777" w:rsidR="00B07485" w:rsidRPr="00DD40B0" w:rsidRDefault="00B07485" w:rsidP="00B07485">
      <w:pPr>
        <w:pStyle w:val="Bezmezer"/>
        <w:spacing w:line="276" w:lineRule="auto"/>
        <w:rPr>
          <w:rFonts w:asciiTheme="minorHAnsi" w:hAnsiTheme="minorHAnsi" w:cstheme="minorHAnsi"/>
          <w:sz w:val="24"/>
          <w:szCs w:val="24"/>
        </w:rPr>
      </w:pPr>
    </w:p>
    <w:p w14:paraId="77CF68BF" w14:textId="3D5292BC" w:rsidR="000B1B6E" w:rsidRDefault="004E10B3" w:rsidP="004E10B3">
      <w:pPr>
        <w:pStyle w:val="Standard"/>
        <w:rPr>
          <w:sz w:val="32"/>
          <w:szCs w:val="32"/>
        </w:rPr>
      </w:pPr>
      <w:r>
        <w:rPr>
          <w:rFonts w:asciiTheme="minorHAnsi" w:hAnsiTheme="minorHAnsi" w:cstheme="minorHAnsi"/>
          <w:sz w:val="24"/>
          <w:szCs w:val="24"/>
        </w:rPr>
        <w:t xml:space="preserve">2. </w:t>
      </w:r>
      <w:r w:rsidR="00414A84" w:rsidRPr="00B07485">
        <w:rPr>
          <w:rFonts w:asciiTheme="minorHAnsi" w:hAnsiTheme="minorHAnsi" w:cstheme="minorHAnsi"/>
          <w:sz w:val="24"/>
          <w:szCs w:val="24"/>
        </w:rPr>
        <w:t>Podle vyhlášky č.107/2005 Sb. jsou žáci zařazováni do výživových a finančních norem podle data narození ve školním roce do těchto kategorií:</w:t>
      </w:r>
      <w:r w:rsidR="00486A93" w:rsidRPr="00B07485">
        <w:rPr>
          <w:sz w:val="32"/>
          <w:szCs w:val="32"/>
        </w:rPr>
        <w:t xml:space="preserve"> </w:t>
      </w:r>
    </w:p>
    <w:p w14:paraId="23D3FED4" w14:textId="16E3DE44" w:rsidR="007B5D3E" w:rsidRDefault="007B5D3E" w:rsidP="004E10B3">
      <w:pPr>
        <w:pStyle w:val="Standard"/>
        <w:rPr>
          <w:sz w:val="32"/>
          <w:szCs w:val="32"/>
        </w:rPr>
      </w:pPr>
    </w:p>
    <w:p w14:paraId="3ED2829D" w14:textId="77777777" w:rsidR="007B5D3E" w:rsidRPr="00B07485" w:rsidRDefault="007B5D3E" w:rsidP="004E10B3">
      <w:pPr>
        <w:pStyle w:val="Standard"/>
        <w:rPr>
          <w:sz w:val="32"/>
          <w:szCs w:val="32"/>
        </w:rPr>
      </w:pPr>
    </w:p>
    <w:tbl>
      <w:tblPr>
        <w:tblStyle w:val="Mkatabulky"/>
        <w:tblW w:w="9681" w:type="dxa"/>
        <w:tblInd w:w="-318" w:type="dxa"/>
        <w:tblLook w:val="04A0" w:firstRow="1" w:lastRow="0" w:firstColumn="1" w:lastColumn="0" w:noHBand="0" w:noVBand="1"/>
      </w:tblPr>
      <w:tblGrid>
        <w:gridCol w:w="5079"/>
        <w:gridCol w:w="4602"/>
      </w:tblGrid>
      <w:tr w:rsidR="00486A93" w14:paraId="7B5B56F8" w14:textId="77777777" w:rsidTr="00486A93">
        <w:trPr>
          <w:trHeight w:val="372"/>
        </w:trPr>
        <w:tc>
          <w:tcPr>
            <w:tcW w:w="5079" w:type="dxa"/>
          </w:tcPr>
          <w:p w14:paraId="6AF2693C" w14:textId="77777777" w:rsidR="00486A93" w:rsidRPr="00BC3C4E" w:rsidRDefault="00486A93" w:rsidP="0049490A">
            <w:pPr>
              <w:pStyle w:val="Default"/>
            </w:pPr>
            <w:r w:rsidRPr="00BC3C4E">
              <w:rPr>
                <w:b/>
                <w:bCs/>
              </w:rPr>
              <w:lastRenderedPageBreak/>
              <w:t xml:space="preserve">Kategorie: </w:t>
            </w:r>
          </w:p>
        </w:tc>
        <w:tc>
          <w:tcPr>
            <w:tcW w:w="4602" w:type="dxa"/>
          </w:tcPr>
          <w:p w14:paraId="70BC1AC1" w14:textId="77777777" w:rsidR="00486A93" w:rsidRPr="00BC3C4E" w:rsidRDefault="00486A93" w:rsidP="00486A93">
            <w:pPr>
              <w:pStyle w:val="Default"/>
            </w:pPr>
            <w:r w:rsidRPr="00BC3C4E">
              <w:rPr>
                <w:b/>
                <w:bCs/>
              </w:rPr>
              <w:t xml:space="preserve">Cena oběda </w:t>
            </w:r>
          </w:p>
        </w:tc>
      </w:tr>
      <w:tr w:rsidR="00486A93" w14:paraId="547AF125" w14:textId="77777777" w:rsidTr="00486A93">
        <w:trPr>
          <w:trHeight w:val="324"/>
        </w:trPr>
        <w:tc>
          <w:tcPr>
            <w:tcW w:w="5079" w:type="dxa"/>
          </w:tcPr>
          <w:p w14:paraId="7A2467D8" w14:textId="77777777" w:rsidR="00486A93" w:rsidRPr="00BC3C4E" w:rsidRDefault="00B07485" w:rsidP="00486A93">
            <w:pPr>
              <w:pStyle w:val="Default"/>
            </w:pPr>
            <w:r w:rsidRPr="00BC3C4E">
              <w:t>Kategorie</w:t>
            </w:r>
            <w:r w:rsidR="00486A93" w:rsidRPr="00BC3C4E">
              <w:t xml:space="preserve"> 3-6 let </w:t>
            </w:r>
          </w:p>
        </w:tc>
        <w:tc>
          <w:tcPr>
            <w:tcW w:w="4602" w:type="dxa"/>
          </w:tcPr>
          <w:p w14:paraId="61B0BE21" w14:textId="5FA24CAC" w:rsidR="00486A93" w:rsidRPr="00BC3C4E" w:rsidRDefault="00166645" w:rsidP="0026513E">
            <w:pPr>
              <w:pStyle w:val="Default"/>
            </w:pPr>
            <w:r>
              <w:t>35,-Kč</w:t>
            </w:r>
          </w:p>
        </w:tc>
      </w:tr>
      <w:tr w:rsidR="00486A93" w14:paraId="34D7E980" w14:textId="77777777" w:rsidTr="00486A93">
        <w:trPr>
          <w:trHeight w:val="324"/>
        </w:trPr>
        <w:tc>
          <w:tcPr>
            <w:tcW w:w="5079" w:type="dxa"/>
          </w:tcPr>
          <w:p w14:paraId="0B820DA2" w14:textId="77777777" w:rsidR="00486A93" w:rsidRPr="00BC3C4E" w:rsidRDefault="00B07485" w:rsidP="0049490A">
            <w:pPr>
              <w:pStyle w:val="Default"/>
            </w:pPr>
            <w:r w:rsidRPr="00BC3C4E">
              <w:t>Kategorie</w:t>
            </w:r>
            <w:r w:rsidR="00486A93" w:rsidRPr="00BC3C4E">
              <w:t xml:space="preserve"> 7-10 let </w:t>
            </w:r>
          </w:p>
        </w:tc>
        <w:tc>
          <w:tcPr>
            <w:tcW w:w="4602" w:type="dxa"/>
          </w:tcPr>
          <w:p w14:paraId="1751B6A1" w14:textId="522E5985" w:rsidR="00486A93" w:rsidRPr="00BC3C4E" w:rsidRDefault="00675D2D" w:rsidP="0026513E">
            <w:pPr>
              <w:pStyle w:val="Default"/>
            </w:pPr>
            <w:r>
              <w:t>3</w:t>
            </w:r>
            <w:r w:rsidR="00166645">
              <w:t>7</w:t>
            </w:r>
            <w:r w:rsidR="00486A93" w:rsidRPr="00BC3C4E">
              <w:t xml:space="preserve">,- Kč </w:t>
            </w:r>
          </w:p>
        </w:tc>
      </w:tr>
      <w:tr w:rsidR="00486A93" w14:paraId="21538684" w14:textId="77777777" w:rsidTr="00486A93">
        <w:trPr>
          <w:trHeight w:val="324"/>
        </w:trPr>
        <w:tc>
          <w:tcPr>
            <w:tcW w:w="5079" w:type="dxa"/>
          </w:tcPr>
          <w:p w14:paraId="5A259104" w14:textId="77777777" w:rsidR="00486A93" w:rsidRPr="00BC3C4E" w:rsidRDefault="00B07485" w:rsidP="0049490A">
            <w:pPr>
              <w:pStyle w:val="Default"/>
            </w:pPr>
            <w:r w:rsidRPr="00BC3C4E">
              <w:t>Kategorie</w:t>
            </w:r>
            <w:r w:rsidR="00BC3C4E" w:rsidRPr="00BC3C4E">
              <w:t xml:space="preserve"> 11-14</w:t>
            </w:r>
            <w:r w:rsidR="00486A93" w:rsidRPr="00BC3C4E">
              <w:t xml:space="preserve"> let </w:t>
            </w:r>
          </w:p>
        </w:tc>
        <w:tc>
          <w:tcPr>
            <w:tcW w:w="4602" w:type="dxa"/>
          </w:tcPr>
          <w:p w14:paraId="6E392529" w14:textId="797C50EC" w:rsidR="00486A93" w:rsidRPr="00BC3C4E" w:rsidRDefault="00486A93" w:rsidP="0026513E">
            <w:pPr>
              <w:pStyle w:val="Default"/>
            </w:pPr>
            <w:r w:rsidRPr="00BC3C4E">
              <w:t>3</w:t>
            </w:r>
            <w:r w:rsidR="00166645">
              <w:t>9</w:t>
            </w:r>
            <w:r w:rsidRPr="00BC3C4E">
              <w:t xml:space="preserve">,- Kč </w:t>
            </w:r>
          </w:p>
        </w:tc>
      </w:tr>
      <w:tr w:rsidR="00486A93" w14:paraId="6CF2F1CD" w14:textId="77777777" w:rsidTr="00486A93">
        <w:trPr>
          <w:trHeight w:val="324"/>
        </w:trPr>
        <w:tc>
          <w:tcPr>
            <w:tcW w:w="5079" w:type="dxa"/>
          </w:tcPr>
          <w:p w14:paraId="1C5C29BB" w14:textId="77777777" w:rsidR="00486A93" w:rsidRPr="00BC3C4E" w:rsidRDefault="00B07485" w:rsidP="0049490A">
            <w:pPr>
              <w:pStyle w:val="Default"/>
            </w:pPr>
            <w:r w:rsidRPr="00BC3C4E">
              <w:t>Kategorie</w:t>
            </w:r>
            <w:r w:rsidR="00486A93" w:rsidRPr="00BC3C4E">
              <w:t xml:space="preserve"> 15 a více let </w:t>
            </w:r>
          </w:p>
        </w:tc>
        <w:tc>
          <w:tcPr>
            <w:tcW w:w="4602" w:type="dxa"/>
          </w:tcPr>
          <w:p w14:paraId="16B9B21E" w14:textId="349076F1" w:rsidR="00486A93" w:rsidRPr="00BC3C4E" w:rsidRDefault="00166645" w:rsidP="0026513E">
            <w:pPr>
              <w:pStyle w:val="Default"/>
            </w:pPr>
            <w:r>
              <w:t>41</w:t>
            </w:r>
            <w:r w:rsidR="00486A93" w:rsidRPr="00BC3C4E">
              <w:t xml:space="preserve">,- Kč </w:t>
            </w:r>
          </w:p>
        </w:tc>
      </w:tr>
      <w:tr w:rsidR="00486A93" w14:paraId="05782378" w14:textId="77777777" w:rsidTr="00486A93">
        <w:trPr>
          <w:trHeight w:val="334"/>
        </w:trPr>
        <w:tc>
          <w:tcPr>
            <w:tcW w:w="5079" w:type="dxa"/>
          </w:tcPr>
          <w:p w14:paraId="3F333B8F" w14:textId="2D705610" w:rsidR="00486A93" w:rsidRPr="00BC3C4E" w:rsidRDefault="004D7D7D" w:rsidP="00B07485">
            <w:pPr>
              <w:pStyle w:val="Default"/>
            </w:pPr>
            <w:r w:rsidRPr="00BC3C4E">
              <w:t>Kategorie – cizí</w:t>
            </w:r>
            <w:r w:rsidR="00486A93" w:rsidRPr="00BC3C4E">
              <w:t xml:space="preserve"> strávníci </w:t>
            </w:r>
          </w:p>
        </w:tc>
        <w:tc>
          <w:tcPr>
            <w:tcW w:w="4602" w:type="dxa"/>
          </w:tcPr>
          <w:p w14:paraId="2B80C0FB" w14:textId="68E0DDFB" w:rsidR="00486A93" w:rsidRPr="00BC3C4E" w:rsidRDefault="00166645" w:rsidP="00BC3C4E">
            <w:pPr>
              <w:pStyle w:val="Default"/>
            </w:pPr>
            <w:r>
              <w:rPr>
                <w:bCs/>
              </w:rPr>
              <w:t>94</w:t>
            </w:r>
            <w:r w:rsidR="00BC3C4E" w:rsidRPr="00BC3C4E">
              <w:rPr>
                <w:bCs/>
              </w:rPr>
              <w:t>,- Kč (</w:t>
            </w:r>
            <w:r>
              <w:rPr>
                <w:bCs/>
              </w:rPr>
              <w:t>41</w:t>
            </w:r>
            <w:r w:rsidR="00BC3C4E" w:rsidRPr="00BC3C4E">
              <w:rPr>
                <w:bCs/>
              </w:rPr>
              <w:t xml:space="preserve">,-Kč + </w:t>
            </w:r>
            <w:r>
              <w:rPr>
                <w:bCs/>
              </w:rPr>
              <w:t>53</w:t>
            </w:r>
            <w:r w:rsidR="00BC3C4E" w:rsidRPr="00BC3C4E">
              <w:rPr>
                <w:bCs/>
              </w:rPr>
              <w:t xml:space="preserve">,-Kč režie)  </w:t>
            </w:r>
          </w:p>
        </w:tc>
      </w:tr>
    </w:tbl>
    <w:p w14:paraId="6CF5749A" w14:textId="77777777" w:rsidR="00B07485" w:rsidRDefault="00B07485">
      <w:pPr>
        <w:pStyle w:val="Standard"/>
        <w:spacing w:line="240" w:lineRule="auto"/>
        <w:rPr>
          <w:rFonts w:asciiTheme="minorHAnsi" w:hAnsiTheme="minorHAnsi" w:cstheme="minorHAnsi"/>
          <w:sz w:val="24"/>
          <w:szCs w:val="24"/>
        </w:rPr>
      </w:pPr>
    </w:p>
    <w:p w14:paraId="1F873920" w14:textId="77777777" w:rsidR="00652B44" w:rsidRPr="00DD40B0" w:rsidRDefault="00414A84">
      <w:pPr>
        <w:pStyle w:val="Standard"/>
        <w:spacing w:line="240" w:lineRule="auto"/>
        <w:rPr>
          <w:rFonts w:asciiTheme="minorHAnsi" w:hAnsiTheme="minorHAnsi" w:cstheme="minorHAnsi"/>
          <w:sz w:val="24"/>
          <w:szCs w:val="24"/>
        </w:rPr>
      </w:pPr>
      <w:r w:rsidRPr="00DD40B0">
        <w:rPr>
          <w:rFonts w:asciiTheme="minorHAnsi" w:hAnsiTheme="minorHAnsi" w:cstheme="minorHAnsi"/>
          <w:sz w:val="24"/>
          <w:szCs w:val="24"/>
        </w:rPr>
        <w:t>Platby obědů mohou být v průběhu roku v souladu s vyhl.107/2005 Sb. Upravovány.</w:t>
      </w:r>
    </w:p>
    <w:p w14:paraId="21A739CC" w14:textId="591A13D5" w:rsidR="00DD40B0" w:rsidRDefault="00414A84">
      <w:pPr>
        <w:pStyle w:val="Standard"/>
        <w:spacing w:line="240" w:lineRule="auto"/>
        <w:rPr>
          <w:rFonts w:asciiTheme="minorHAnsi" w:hAnsiTheme="minorHAnsi" w:cstheme="minorHAnsi"/>
          <w:sz w:val="24"/>
          <w:szCs w:val="24"/>
        </w:rPr>
      </w:pPr>
      <w:r w:rsidRPr="00DD40B0">
        <w:rPr>
          <w:rFonts w:asciiTheme="minorHAnsi" w:hAnsiTheme="minorHAnsi" w:cstheme="minorHAnsi"/>
          <w:sz w:val="24"/>
          <w:szCs w:val="24"/>
        </w:rPr>
        <w:t xml:space="preserve">Školní rok začíná 1. září a </w:t>
      </w:r>
      <w:r w:rsidR="004D7D7D" w:rsidRPr="00DD40B0">
        <w:rPr>
          <w:rFonts w:asciiTheme="minorHAnsi" w:hAnsiTheme="minorHAnsi" w:cstheme="minorHAnsi"/>
          <w:sz w:val="24"/>
          <w:szCs w:val="24"/>
        </w:rPr>
        <w:t>končí</w:t>
      </w:r>
      <w:r w:rsidR="004D7D7D">
        <w:rPr>
          <w:rFonts w:asciiTheme="minorHAnsi" w:hAnsiTheme="minorHAnsi" w:cstheme="minorHAnsi"/>
          <w:sz w:val="24"/>
          <w:szCs w:val="24"/>
        </w:rPr>
        <w:t xml:space="preserve"> </w:t>
      </w:r>
      <w:r w:rsidR="004D7D7D" w:rsidRPr="00DD40B0">
        <w:rPr>
          <w:rFonts w:asciiTheme="minorHAnsi" w:hAnsiTheme="minorHAnsi" w:cstheme="minorHAnsi"/>
          <w:sz w:val="24"/>
          <w:szCs w:val="24"/>
        </w:rPr>
        <w:t>31.</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srpna následujícího kalendářního roku.</w:t>
      </w:r>
    </w:p>
    <w:p w14:paraId="2761114A"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Každý žák má možnost se stravovat ve školní jídelně základní školy.</w:t>
      </w:r>
    </w:p>
    <w:p w14:paraId="51E116FA"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Přihlášení nového strávníka se provádí v kanceláři ŠJ – zavedením do rejstříku strávníků a zakoupením čipu. Ke školnímu stravování žáky přihlašují rodiče</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(zák.</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zástupci) u vedoucí ŠJ. Při přihlášení obdrží veškeré informace o stravování písemně. Cena čipu je 120,- Kč. Při vrácení nepoškozeného čipu je strávníkovi vrácena celá částka 120,-Kč, pouze v případě poničení je účtována částka 40,- na renovaci čipu. Pokud strávník zapomene čip, musí tuto skutečnost řešit s vedoucí školní jídelny a v případě častého zapomínání může být strava strávníkovi vydána a</w:t>
      </w:r>
      <w:r w:rsidR="00486A93">
        <w:rPr>
          <w:rFonts w:asciiTheme="minorHAnsi" w:hAnsiTheme="minorHAnsi" w:cstheme="minorHAnsi"/>
          <w:sz w:val="24"/>
          <w:szCs w:val="24"/>
        </w:rPr>
        <w:t>ž na konci výdeje a to je v</w:t>
      </w:r>
      <w:r w:rsidRPr="00DD40B0">
        <w:rPr>
          <w:rFonts w:asciiTheme="minorHAnsi" w:hAnsiTheme="minorHAnsi" w:cstheme="minorHAnsi"/>
          <w:sz w:val="24"/>
          <w:szCs w:val="24"/>
        </w:rPr>
        <w:t xml:space="preserve"> 13,45. Při ztrátě čipu strávník musí tuto skutečnost oznámit vedoucí ŠJ a neprodleně si zakoupit čip nový.</w:t>
      </w:r>
    </w:p>
    <w:p w14:paraId="433B5F85"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Placení stravného je možné buď: a/inkasem z účtu   b/trvalým příkazem   c/internetovým bankovnictvím  d/složenkou</w:t>
      </w:r>
    </w:p>
    <w:p w14:paraId="57CC3DF8" w14:textId="77777777" w:rsidR="00652B44" w:rsidRPr="00DD40B0" w:rsidRDefault="00414A84" w:rsidP="004E10B3">
      <w:pPr>
        <w:pStyle w:val="Standard"/>
        <w:spacing w:line="240" w:lineRule="auto"/>
        <w:ind w:left="708"/>
        <w:rPr>
          <w:rFonts w:asciiTheme="minorHAnsi" w:hAnsiTheme="minorHAnsi" w:cstheme="minorHAnsi"/>
          <w:sz w:val="24"/>
          <w:szCs w:val="24"/>
        </w:rPr>
      </w:pPr>
      <w:r w:rsidRPr="00DD40B0">
        <w:rPr>
          <w:rFonts w:asciiTheme="minorHAnsi" w:hAnsiTheme="minorHAnsi" w:cstheme="minorHAnsi"/>
          <w:sz w:val="24"/>
          <w:szCs w:val="24"/>
        </w:rPr>
        <w:t>Strávník</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(nebo jeho zákon. zástupce) oznámí vedoucí jídelny při přihlašování stravného způsob platby a ona mu sdělí potřebné informace k jednotlivým druhům placení .  Stravné  a doklad o zaplacení je strávník povinen předat vedoucí ŠJ nejpozději do předposledního  pracovního dne v  měsíci.</w:t>
      </w:r>
    </w:p>
    <w:p w14:paraId="517225F7"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Pokud není stravné zaplaceno a předán doklad včas, jídelna není povinna stravování poskytovat!!!!</w:t>
      </w:r>
    </w:p>
    <w:p w14:paraId="23274A87" w14:textId="77777777" w:rsidR="00652B44" w:rsidRPr="00DD40B0" w:rsidRDefault="00414A84" w:rsidP="004E10B3">
      <w:pPr>
        <w:pStyle w:val="Standard"/>
        <w:spacing w:line="240" w:lineRule="auto"/>
        <w:ind w:firstLine="708"/>
        <w:rPr>
          <w:rFonts w:asciiTheme="minorHAnsi" w:hAnsiTheme="minorHAnsi" w:cstheme="minorHAnsi"/>
          <w:sz w:val="24"/>
          <w:szCs w:val="24"/>
        </w:rPr>
      </w:pPr>
      <w:r w:rsidRPr="00DD40B0">
        <w:rPr>
          <w:rFonts w:asciiTheme="minorHAnsi" w:hAnsiTheme="minorHAnsi" w:cstheme="minorHAnsi"/>
          <w:sz w:val="24"/>
          <w:szCs w:val="24"/>
        </w:rPr>
        <w:t>Opakované pozdní platby mohou být důvodem k vyloučení ze stravování.</w:t>
      </w:r>
    </w:p>
    <w:p w14:paraId="3562CFB2"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Odhlašování obědů je možné do 14,00 na den následující, odhlášky se provádí telefonicky, nebo osobně nebo přes internet. Peníze za včas odhlášené obědy se automaticky převádí do platby na další měsíc. Za neodebraný nebo pozdě odhlášený oběd se náhrada neposkytuje. V případě nemoci strávníka je možné vyzvednout oběd do přinesených nádob pouze první den nemoci, dále není možné obědy vyzvedávat, musí být odhlášeny</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(§119,</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§122). Jedná se o oběd dotovaný, na který nemá v době nemoci strávník nárok. Pokud bude zák.</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zástupce vyzvedávat nemocnému strávníkovi obědy i v další dny nemoci, budou mu obědy účtovány</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za plnou cenu oběda jako cizím strávníkům. Oběd si vyzvedává zák.</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zástupce strávníka, ne nemocné dítě – hrozí nákaza ostatních.</w:t>
      </w:r>
    </w:p>
    <w:p w14:paraId="2AC6B16A"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lastRenderedPageBreak/>
        <w:t>Hromadné odhlášky obědů v případě školních akcí (výlety, školy v přírodě atd.) provádí automaticky vedoucí jídelny podle doložených podkladů od učitelů, které jsou nutné předat alespoň týden před akcí.</w:t>
      </w:r>
    </w:p>
    <w:p w14:paraId="2390E981"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 xml:space="preserve">Ve školní </w:t>
      </w:r>
      <w:r w:rsidR="00486A93">
        <w:rPr>
          <w:rFonts w:asciiTheme="minorHAnsi" w:hAnsiTheme="minorHAnsi" w:cstheme="minorHAnsi"/>
          <w:sz w:val="24"/>
          <w:szCs w:val="24"/>
        </w:rPr>
        <w:t>jídelně vaříme dva druhy stravy</w:t>
      </w:r>
      <w:r w:rsidRPr="00DD40B0">
        <w:rPr>
          <w:rFonts w:asciiTheme="minorHAnsi" w:hAnsiTheme="minorHAnsi" w:cstheme="minorHAnsi"/>
          <w:sz w:val="24"/>
          <w:szCs w:val="24"/>
        </w:rPr>
        <w:t>, mimo prvního týdne v září a posledního týdne před hlavními prázdninami. Vždy po doručení platby na účet nebo po obdržení dokladu o zaplacení vedoucí strávníka přihlásí na příslušný měsíc a to vždy obědem číslo 1. Pokud chce strávník oběd č.</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2, musí si ho sám objednat a to buď: a/ na objednávacím panelu</w:t>
      </w:r>
      <w:r w:rsidR="00486A93">
        <w:rPr>
          <w:rFonts w:asciiTheme="minorHAnsi" w:hAnsiTheme="minorHAnsi" w:cstheme="minorHAnsi"/>
          <w:sz w:val="24"/>
          <w:szCs w:val="24"/>
        </w:rPr>
        <w:t xml:space="preserve"> ve školní jídelně pomocí čipu </w:t>
      </w:r>
      <w:r w:rsidRPr="00DD40B0">
        <w:rPr>
          <w:rFonts w:asciiTheme="minorHAnsi" w:hAnsiTheme="minorHAnsi" w:cstheme="minorHAnsi"/>
          <w:sz w:val="24"/>
          <w:szCs w:val="24"/>
        </w:rPr>
        <w:t>nebo b/ přes internet. V případě druhé volby musí strávník (nebo zákon. zástupce) nejprve kontaktovat vedoucí jídelny a ta mu předá potřebné instrukce pro tento způsob objednávání stravy. Objednávání stravy u obou způsobů je možné do 14,00 na den přespříští</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(to znamená, že do čtvrtka do 14,00 volíme na pondělí, do pátku do 14,00 volíme na úterý atd.) Jídelníčky bývají vyvěšovány s týdenním předstihem ve školní jídelně a na internetu.</w:t>
      </w:r>
    </w:p>
    <w:p w14:paraId="494320D1" w14:textId="254D76A0" w:rsidR="00675D2D" w:rsidRPr="009C00A2" w:rsidRDefault="00414A84" w:rsidP="009C00A2">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Výdej obědů probíhá v době od 11,30 do 14,00 za přítomnosti pedagogického dozoru. Na změnu jsou strávníci vždy předem upozorněni písemně na stránkách jídelny</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w:t>
      </w:r>
      <w:hyperlink r:id="rId7" w:history="1">
        <w:r w:rsidRPr="00DD40B0">
          <w:rPr>
            <w:rFonts w:asciiTheme="minorHAnsi" w:hAnsiTheme="minorHAnsi" w:cstheme="minorHAnsi"/>
            <w:sz w:val="24"/>
            <w:szCs w:val="24"/>
          </w:rPr>
          <w:t>www.strava.cz</w:t>
        </w:r>
      </w:hyperlink>
      <w:r w:rsidRPr="00DD40B0">
        <w:rPr>
          <w:rFonts w:asciiTheme="minorHAnsi" w:hAnsiTheme="minorHAnsi" w:cstheme="minorHAnsi"/>
          <w:sz w:val="24"/>
          <w:szCs w:val="24"/>
        </w:rPr>
        <w:t xml:space="preserve"> + číslo jídelny 0395) a na nástěnce školní jídelny u recepce školy. Strava poskytovaná v rámci školního stravování je konzumována ve školní jídelně </w:t>
      </w:r>
      <w:r w:rsidR="00486A93">
        <w:rPr>
          <w:rFonts w:asciiTheme="minorHAnsi" w:hAnsiTheme="minorHAnsi" w:cstheme="minorHAnsi"/>
          <w:sz w:val="24"/>
          <w:szCs w:val="24"/>
        </w:rPr>
        <w:t>a nevynáší se mimo jídelnu. Výji</w:t>
      </w:r>
      <w:r w:rsidRPr="00DD40B0">
        <w:rPr>
          <w:rFonts w:asciiTheme="minorHAnsi" w:hAnsiTheme="minorHAnsi" w:cstheme="minorHAnsi"/>
          <w:sz w:val="24"/>
          <w:szCs w:val="24"/>
        </w:rPr>
        <w:t xml:space="preserve">mkou je výdej oběda do jídlonosiče </w:t>
      </w:r>
      <w:r w:rsidRPr="009C00A2">
        <w:rPr>
          <w:rFonts w:asciiTheme="minorHAnsi" w:hAnsiTheme="minorHAnsi" w:cstheme="minorHAnsi"/>
          <w:b/>
          <w:bCs/>
          <w:sz w:val="24"/>
          <w:szCs w:val="24"/>
        </w:rPr>
        <w:t>v první den nemoci</w:t>
      </w:r>
      <w:r w:rsidRPr="00DD40B0">
        <w:rPr>
          <w:rFonts w:asciiTheme="minorHAnsi" w:hAnsiTheme="minorHAnsi" w:cstheme="minorHAnsi"/>
          <w:sz w:val="24"/>
          <w:szCs w:val="24"/>
        </w:rPr>
        <w:t xml:space="preserve"> strávníka. </w:t>
      </w:r>
      <w:r w:rsidR="00166645">
        <w:rPr>
          <w:rFonts w:asciiTheme="minorHAnsi" w:hAnsiTheme="minorHAnsi" w:cstheme="minorHAnsi"/>
          <w:sz w:val="24"/>
          <w:szCs w:val="24"/>
        </w:rPr>
        <w:t>Výdej stravy pro cizí strávníky do jídlonosiče a osoby, které vyzvedávají oběd v první den nemoci</w:t>
      </w:r>
      <w:r w:rsidR="009C00A2">
        <w:rPr>
          <w:rFonts w:asciiTheme="minorHAnsi" w:hAnsiTheme="minorHAnsi" w:cstheme="minorHAnsi"/>
          <w:sz w:val="24"/>
          <w:szCs w:val="24"/>
        </w:rPr>
        <w:t xml:space="preserve">, je umožněn pouze u zadního vchodu do kuchyně, kde je nutné zazvonit a vyčkat na příchod personálu kuchyně. </w:t>
      </w:r>
      <w:r w:rsidR="009C00A2" w:rsidRPr="009C00A2">
        <w:rPr>
          <w:rFonts w:asciiTheme="minorHAnsi" w:hAnsiTheme="minorHAnsi" w:cstheme="minorHAnsi"/>
          <w:b/>
          <w:bCs/>
          <w:sz w:val="24"/>
          <w:szCs w:val="24"/>
        </w:rPr>
        <w:t>Vyzvednutí oběda je možné</w:t>
      </w:r>
      <w:r w:rsidR="009C00A2">
        <w:rPr>
          <w:rFonts w:asciiTheme="minorHAnsi" w:hAnsiTheme="minorHAnsi" w:cstheme="minorHAnsi"/>
          <w:sz w:val="24"/>
          <w:szCs w:val="24"/>
        </w:rPr>
        <w:t xml:space="preserve"> </w:t>
      </w:r>
      <w:r w:rsidR="009C00A2" w:rsidRPr="009C00A2">
        <w:rPr>
          <w:rFonts w:asciiTheme="minorHAnsi" w:hAnsiTheme="minorHAnsi" w:cstheme="minorHAnsi"/>
          <w:b/>
          <w:bCs/>
          <w:sz w:val="24"/>
          <w:szCs w:val="24"/>
        </w:rPr>
        <w:t>pouze v době od 11,00  -  11,4</w:t>
      </w:r>
      <w:r w:rsidR="009C00A2">
        <w:rPr>
          <w:rFonts w:asciiTheme="minorHAnsi" w:hAnsiTheme="minorHAnsi" w:cstheme="minorHAnsi"/>
          <w:b/>
          <w:bCs/>
          <w:sz w:val="24"/>
          <w:szCs w:val="24"/>
        </w:rPr>
        <w:t>5</w:t>
      </w:r>
    </w:p>
    <w:p w14:paraId="7A1CCD38"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Strávník má možnost přídavku přílohy.</w:t>
      </w:r>
    </w:p>
    <w:p w14:paraId="3DF9CC2A"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Strávníci se v jídelně chovají v souladu s hygienickými a společenskými pravidly pro stolování</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(používání mobilů není dovoleno, jako při vyučování).  Žáci dbají pokynů pedagogického dozoru a ostatních pracovníků školy.</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Při poškození či zničení majetku bude postupováno jako v ostatních prostorách školy.</w:t>
      </w:r>
    </w:p>
    <w:p w14:paraId="331A339C" w14:textId="77777777" w:rsidR="00652B44" w:rsidRPr="00DD40B0" w:rsidRDefault="00414A84" w:rsidP="00DD40B0">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Při porušování vnitřního řádu školní jídelny může být strávník vyloučen ze stravování na jeden měsíc, při opakovaném porušování může být vyloučen ze stravování až do konce školního roku.</w:t>
      </w:r>
    </w:p>
    <w:p w14:paraId="0F3AC509" w14:textId="77777777" w:rsidR="00652B44" w:rsidRPr="00DD40B0" w:rsidRDefault="00414A84" w:rsidP="00DA0951">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V případě pádu nebo rozlití oběda strávníkem, je potřeba přivolat paní uklízečku, která sedí na recepci školy. Přivolání p.</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uklízečky provádí strávník sám.</w:t>
      </w:r>
    </w:p>
    <w:p w14:paraId="5CA5AA2F" w14:textId="77777777" w:rsidR="00652B44" w:rsidRPr="00DD40B0" w:rsidRDefault="00414A84" w:rsidP="00DA0951">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Stravování dětí ve školní družině řídí vychovatelky jednotlivých oddělení.</w:t>
      </w:r>
    </w:p>
    <w:p w14:paraId="5A7EA497" w14:textId="77777777" w:rsidR="00652B44" w:rsidRPr="00DD40B0" w:rsidRDefault="00414A84" w:rsidP="00DA0951">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Dojde-li k úrazu strávníka během pobytu ve školní jídelně, musí být úraz okamžitě nahlášen dozírajícímu pedagogovi, jehož povinností je zajistit strávníkovi první pomoc a další opatření</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(zápis do knihy úrazů).</w:t>
      </w:r>
    </w:p>
    <w:p w14:paraId="477D14B0" w14:textId="5875A3A0" w:rsidR="00652B44" w:rsidRDefault="00414A84" w:rsidP="00DA0951">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Výdej obědů pro cizí strávníky se uskutečňuje v době od 11,</w:t>
      </w:r>
      <w:r w:rsidR="00675D2D">
        <w:rPr>
          <w:rFonts w:asciiTheme="minorHAnsi" w:hAnsiTheme="minorHAnsi" w:cstheme="minorHAnsi"/>
          <w:sz w:val="24"/>
          <w:szCs w:val="24"/>
        </w:rPr>
        <w:t>00</w:t>
      </w:r>
      <w:r w:rsidRPr="00DD40B0">
        <w:rPr>
          <w:rFonts w:asciiTheme="minorHAnsi" w:hAnsiTheme="minorHAnsi" w:cstheme="minorHAnsi"/>
          <w:sz w:val="24"/>
          <w:szCs w:val="24"/>
        </w:rPr>
        <w:t xml:space="preserve"> do 1</w:t>
      </w:r>
      <w:r w:rsidR="00675D2D">
        <w:rPr>
          <w:rFonts w:asciiTheme="minorHAnsi" w:hAnsiTheme="minorHAnsi" w:cstheme="minorHAnsi"/>
          <w:sz w:val="24"/>
          <w:szCs w:val="24"/>
        </w:rPr>
        <w:t>1</w:t>
      </w:r>
      <w:r w:rsidRPr="00DD40B0">
        <w:rPr>
          <w:rFonts w:asciiTheme="minorHAnsi" w:hAnsiTheme="minorHAnsi" w:cstheme="minorHAnsi"/>
          <w:sz w:val="24"/>
          <w:szCs w:val="24"/>
        </w:rPr>
        <w:t>,</w:t>
      </w:r>
      <w:r w:rsidR="00675D2D">
        <w:rPr>
          <w:rFonts w:asciiTheme="minorHAnsi" w:hAnsiTheme="minorHAnsi" w:cstheme="minorHAnsi"/>
          <w:sz w:val="24"/>
          <w:szCs w:val="24"/>
        </w:rPr>
        <w:t>45</w:t>
      </w:r>
      <w:r w:rsidRPr="00DD40B0">
        <w:rPr>
          <w:rFonts w:asciiTheme="minorHAnsi" w:hAnsiTheme="minorHAnsi" w:cstheme="minorHAnsi"/>
          <w:sz w:val="24"/>
          <w:szCs w:val="24"/>
        </w:rPr>
        <w:t>. Stravování cizích strávníků je prostorově odděleno od školního stravování(vyhl.č.107/2008Sb.)</w:t>
      </w:r>
    </w:p>
    <w:p w14:paraId="34130A5E" w14:textId="5F19ACA2" w:rsidR="00675D2D" w:rsidRPr="00675D2D" w:rsidRDefault="00675D2D" w:rsidP="009C00A2">
      <w:pPr>
        <w:pStyle w:val="Standard"/>
        <w:spacing w:line="240" w:lineRule="auto"/>
        <w:ind w:left="360"/>
        <w:rPr>
          <w:rFonts w:asciiTheme="minorHAnsi" w:hAnsiTheme="minorHAnsi" w:cstheme="minorHAnsi"/>
          <w:b/>
          <w:bCs/>
          <w:sz w:val="24"/>
          <w:szCs w:val="24"/>
          <w:u w:val="single"/>
        </w:rPr>
      </w:pPr>
    </w:p>
    <w:p w14:paraId="248F89FE" w14:textId="77777777" w:rsidR="00652B44" w:rsidRPr="00DD40B0" w:rsidRDefault="00414A84" w:rsidP="00DA0951">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lastRenderedPageBreak/>
        <w:t>Z jíde</w:t>
      </w:r>
      <w:r w:rsidR="00486A93">
        <w:rPr>
          <w:rFonts w:asciiTheme="minorHAnsi" w:hAnsiTheme="minorHAnsi" w:cstheme="minorHAnsi"/>
          <w:sz w:val="24"/>
          <w:szCs w:val="24"/>
        </w:rPr>
        <w:t xml:space="preserve">lny je zakázáno vynášení nádobí + </w:t>
      </w:r>
      <w:r w:rsidRPr="00DD40B0">
        <w:rPr>
          <w:rFonts w:asciiTheme="minorHAnsi" w:hAnsiTheme="minorHAnsi" w:cstheme="minorHAnsi"/>
          <w:sz w:val="24"/>
          <w:szCs w:val="24"/>
        </w:rPr>
        <w:t>příborů. Vstup do školní kuchyně není strávníkům ani jiným osobám kromě pracovníků ŠJ povolen, pouz</w:t>
      </w:r>
      <w:r w:rsidR="00486A93">
        <w:rPr>
          <w:rFonts w:asciiTheme="minorHAnsi" w:hAnsiTheme="minorHAnsi" w:cstheme="minorHAnsi"/>
          <w:sz w:val="24"/>
          <w:szCs w:val="24"/>
        </w:rPr>
        <w:t>e s výji</w:t>
      </w:r>
      <w:r w:rsidRPr="00DD40B0">
        <w:rPr>
          <w:rFonts w:asciiTheme="minorHAnsi" w:hAnsiTheme="minorHAnsi" w:cstheme="minorHAnsi"/>
          <w:sz w:val="24"/>
          <w:szCs w:val="24"/>
        </w:rPr>
        <w:t>mkou osob k tomu oprávněným</w:t>
      </w:r>
      <w:r w:rsidR="00486A93">
        <w:rPr>
          <w:rFonts w:asciiTheme="minorHAnsi" w:hAnsiTheme="minorHAnsi" w:cstheme="minorHAnsi"/>
          <w:sz w:val="24"/>
          <w:szCs w:val="24"/>
        </w:rPr>
        <w:t xml:space="preserve"> </w:t>
      </w:r>
      <w:r w:rsidRPr="00DD40B0">
        <w:rPr>
          <w:rFonts w:asciiTheme="minorHAnsi" w:hAnsiTheme="minorHAnsi" w:cstheme="minorHAnsi"/>
          <w:sz w:val="24"/>
          <w:szCs w:val="24"/>
        </w:rPr>
        <w:t>(ředitelka školy, kontrolní orgány atd.)</w:t>
      </w:r>
    </w:p>
    <w:p w14:paraId="31AD97E3" w14:textId="77777777" w:rsidR="00652B44" w:rsidRPr="00DD40B0" w:rsidRDefault="00414A84" w:rsidP="00DA0951">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Vstup do jídelny je zakázán lidem, kteří se zde nestravují. Rodiče, čekající na své děti, čekají na chodbě u recepce školy!!</w:t>
      </w:r>
    </w:p>
    <w:p w14:paraId="6BA8A54C" w14:textId="77777777" w:rsidR="00652B44" w:rsidRPr="00DD40B0" w:rsidRDefault="00414A84" w:rsidP="00DA0951">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Tento vnitřní řád je závazný pro všechny strávníky. S vnitřním řádem školní jídelny je možné se seznámit na nástěnce ve školní jídelně, nebo na nástěnce</w:t>
      </w:r>
      <w:r w:rsidR="00486A93">
        <w:rPr>
          <w:rFonts w:asciiTheme="minorHAnsi" w:hAnsiTheme="minorHAnsi" w:cstheme="minorHAnsi"/>
          <w:sz w:val="24"/>
          <w:szCs w:val="24"/>
        </w:rPr>
        <w:t xml:space="preserve"> školní jídelny vedle recepce, </w:t>
      </w:r>
      <w:r w:rsidRPr="00DD40B0">
        <w:rPr>
          <w:rFonts w:asciiTheme="minorHAnsi" w:hAnsiTheme="minorHAnsi" w:cstheme="minorHAnsi"/>
          <w:sz w:val="24"/>
          <w:szCs w:val="24"/>
        </w:rPr>
        <w:t>nebo na webu školy.</w:t>
      </w:r>
    </w:p>
    <w:p w14:paraId="3FDA398A" w14:textId="0346031B" w:rsidR="00652B44" w:rsidRPr="00DD40B0" w:rsidRDefault="00414A84" w:rsidP="00DA0951">
      <w:pPr>
        <w:pStyle w:val="Standard"/>
        <w:numPr>
          <w:ilvl w:val="0"/>
          <w:numId w:val="2"/>
        </w:numPr>
        <w:spacing w:line="240" w:lineRule="auto"/>
        <w:rPr>
          <w:rFonts w:asciiTheme="minorHAnsi" w:hAnsiTheme="minorHAnsi" w:cstheme="minorHAnsi"/>
          <w:sz w:val="24"/>
          <w:szCs w:val="24"/>
        </w:rPr>
      </w:pPr>
      <w:r w:rsidRPr="00DD40B0">
        <w:rPr>
          <w:rFonts w:asciiTheme="minorHAnsi" w:hAnsiTheme="minorHAnsi" w:cstheme="minorHAnsi"/>
          <w:sz w:val="24"/>
          <w:szCs w:val="24"/>
        </w:rPr>
        <w:t>Zaměstnanci nemají nárok na stravování ve školní jídelně v případě pracovní neschopnosti, dovolené, nebo pokud neodpracují alespoň tři hodiny v daný den. V případě pracovní neschopnosti a dovolené si musí obědy odhlásit, jinak jim neodhlášený oběd bude účtován v plné hodnotě</w:t>
      </w:r>
      <w:r w:rsidR="00486A93">
        <w:rPr>
          <w:rFonts w:asciiTheme="minorHAnsi" w:hAnsiTheme="minorHAnsi" w:cstheme="minorHAnsi"/>
          <w:sz w:val="24"/>
          <w:szCs w:val="24"/>
        </w:rPr>
        <w:t xml:space="preserve"> </w:t>
      </w:r>
      <w:r w:rsidR="00BC3C4E">
        <w:rPr>
          <w:rFonts w:asciiTheme="minorHAnsi" w:hAnsiTheme="minorHAnsi" w:cstheme="minorHAnsi"/>
          <w:sz w:val="24"/>
          <w:szCs w:val="24"/>
        </w:rPr>
        <w:t>(</w:t>
      </w:r>
      <w:r w:rsidR="00700525">
        <w:rPr>
          <w:rFonts w:asciiTheme="minorHAnsi" w:hAnsiTheme="minorHAnsi" w:cstheme="minorHAnsi"/>
          <w:sz w:val="24"/>
          <w:szCs w:val="24"/>
        </w:rPr>
        <w:t>94</w:t>
      </w:r>
      <w:r w:rsidRPr="00DD40B0">
        <w:rPr>
          <w:rFonts w:asciiTheme="minorHAnsi" w:hAnsiTheme="minorHAnsi" w:cstheme="minorHAnsi"/>
          <w:sz w:val="24"/>
          <w:szCs w:val="24"/>
        </w:rPr>
        <w:t>,- Kč) jako cizím strávníkům.</w:t>
      </w:r>
    </w:p>
    <w:p w14:paraId="31DE3063" w14:textId="77777777" w:rsidR="00652B44" w:rsidRDefault="00486A93" w:rsidP="00DA0951">
      <w:pPr>
        <w:pStyle w:val="Standard"/>
        <w:numPr>
          <w:ilvl w:val="0"/>
          <w:numId w:val="2"/>
        </w:numPr>
        <w:spacing w:line="240" w:lineRule="auto"/>
        <w:rPr>
          <w:rFonts w:asciiTheme="minorHAnsi" w:hAnsiTheme="minorHAnsi" w:cstheme="minorHAnsi"/>
          <w:sz w:val="24"/>
          <w:szCs w:val="24"/>
        </w:rPr>
      </w:pPr>
      <w:r>
        <w:rPr>
          <w:rFonts w:asciiTheme="minorHAnsi" w:hAnsiTheme="minorHAnsi" w:cstheme="minorHAnsi"/>
          <w:sz w:val="24"/>
          <w:szCs w:val="24"/>
        </w:rPr>
        <w:t xml:space="preserve">Doporučujeme </w:t>
      </w:r>
      <w:r w:rsidR="00414A84" w:rsidRPr="00DD40B0">
        <w:rPr>
          <w:rFonts w:asciiTheme="minorHAnsi" w:hAnsiTheme="minorHAnsi" w:cstheme="minorHAnsi"/>
          <w:sz w:val="24"/>
          <w:szCs w:val="24"/>
        </w:rPr>
        <w:t>všem strávníkům a jejich zák.</w:t>
      </w:r>
      <w:r>
        <w:rPr>
          <w:rFonts w:asciiTheme="minorHAnsi" w:hAnsiTheme="minorHAnsi" w:cstheme="minorHAnsi"/>
          <w:sz w:val="24"/>
          <w:szCs w:val="24"/>
        </w:rPr>
        <w:t xml:space="preserve"> </w:t>
      </w:r>
      <w:r w:rsidR="00414A84" w:rsidRPr="00DD40B0">
        <w:rPr>
          <w:rFonts w:asciiTheme="minorHAnsi" w:hAnsiTheme="minorHAnsi" w:cstheme="minorHAnsi"/>
          <w:sz w:val="24"/>
          <w:szCs w:val="24"/>
        </w:rPr>
        <w:t>zástupcům se seznámením tohoto řádu, aby ned</w:t>
      </w:r>
      <w:r>
        <w:rPr>
          <w:rFonts w:asciiTheme="minorHAnsi" w:hAnsiTheme="minorHAnsi" w:cstheme="minorHAnsi"/>
          <w:sz w:val="24"/>
          <w:szCs w:val="24"/>
        </w:rPr>
        <w:t>ocházelo ke zbytečným nedorozum</w:t>
      </w:r>
      <w:r w:rsidR="00414A84" w:rsidRPr="00DD40B0">
        <w:rPr>
          <w:rFonts w:asciiTheme="minorHAnsi" w:hAnsiTheme="minorHAnsi" w:cstheme="minorHAnsi"/>
          <w:sz w:val="24"/>
          <w:szCs w:val="24"/>
        </w:rPr>
        <w:t xml:space="preserve">ěním. Jakékoliv dotazy, připomínky nebo stížnosti, týkající se stravování, vyřizuje vedoucí školní jídelny p. Miroslava Kohutová – telefon jídelny 284 810 189, mobil 720 060 848, e-mail: </w:t>
      </w:r>
      <w:hyperlink r:id="rId8" w:history="1">
        <w:r w:rsidR="00414A84" w:rsidRPr="00DD40B0">
          <w:rPr>
            <w:rFonts w:asciiTheme="minorHAnsi" w:hAnsiTheme="minorHAnsi" w:cstheme="minorHAnsi"/>
            <w:sz w:val="24"/>
            <w:szCs w:val="24"/>
          </w:rPr>
          <w:t>kohutova@zspalmovka.cz</w:t>
        </w:r>
      </w:hyperlink>
    </w:p>
    <w:p w14:paraId="33F303DB" w14:textId="77777777" w:rsidR="004E10B3" w:rsidRPr="00DD40B0" w:rsidRDefault="004E10B3" w:rsidP="004E10B3">
      <w:pPr>
        <w:pStyle w:val="Standard"/>
        <w:spacing w:line="240" w:lineRule="auto"/>
        <w:ind w:left="360"/>
        <w:rPr>
          <w:rFonts w:asciiTheme="minorHAnsi" w:hAnsiTheme="minorHAnsi" w:cstheme="minorHAnsi"/>
          <w:sz w:val="24"/>
          <w:szCs w:val="24"/>
        </w:rPr>
      </w:pPr>
    </w:p>
    <w:p w14:paraId="0CE7C3C0" w14:textId="77777777" w:rsidR="004E10B3" w:rsidRDefault="004E10B3">
      <w:pPr>
        <w:pStyle w:val="Standard"/>
        <w:spacing w:line="240" w:lineRule="auto"/>
        <w:rPr>
          <w:rFonts w:asciiTheme="minorHAnsi" w:hAnsiTheme="minorHAnsi" w:cstheme="minorHAnsi"/>
          <w:sz w:val="24"/>
          <w:szCs w:val="24"/>
        </w:rPr>
      </w:pPr>
    </w:p>
    <w:p w14:paraId="324D5266" w14:textId="77777777" w:rsidR="004E10B3" w:rsidRDefault="004E10B3">
      <w:pPr>
        <w:pStyle w:val="Standard"/>
        <w:spacing w:line="240" w:lineRule="auto"/>
        <w:rPr>
          <w:rFonts w:asciiTheme="minorHAnsi" w:hAnsiTheme="minorHAnsi" w:cstheme="minorHAnsi"/>
          <w:sz w:val="24"/>
          <w:szCs w:val="24"/>
        </w:rPr>
      </w:pPr>
    </w:p>
    <w:p w14:paraId="5B5EEEFE" w14:textId="6EC9F57C" w:rsidR="00652B44" w:rsidRPr="00DD40B0" w:rsidRDefault="00414A84">
      <w:pPr>
        <w:pStyle w:val="Standard"/>
        <w:spacing w:line="240" w:lineRule="auto"/>
        <w:rPr>
          <w:rFonts w:asciiTheme="minorHAnsi" w:hAnsiTheme="minorHAnsi" w:cstheme="minorHAnsi"/>
          <w:sz w:val="24"/>
          <w:szCs w:val="24"/>
        </w:rPr>
      </w:pPr>
      <w:r w:rsidRPr="00DD40B0">
        <w:rPr>
          <w:rFonts w:asciiTheme="minorHAnsi" w:hAnsiTheme="minorHAnsi" w:cstheme="minorHAnsi"/>
          <w:sz w:val="24"/>
          <w:szCs w:val="24"/>
        </w:rPr>
        <w:t>Platno</w:t>
      </w:r>
      <w:r w:rsidR="004E10B3">
        <w:rPr>
          <w:rFonts w:asciiTheme="minorHAnsi" w:hAnsiTheme="minorHAnsi" w:cstheme="minorHAnsi"/>
          <w:sz w:val="24"/>
          <w:szCs w:val="24"/>
        </w:rPr>
        <w:t>st vnitřního řádu ŠJ je od</w:t>
      </w:r>
      <w:r w:rsidR="00486A93">
        <w:rPr>
          <w:rFonts w:asciiTheme="minorHAnsi" w:hAnsiTheme="minorHAnsi" w:cstheme="minorHAnsi"/>
          <w:sz w:val="24"/>
          <w:szCs w:val="24"/>
        </w:rPr>
        <w:t xml:space="preserve"> 1. 9</w:t>
      </w:r>
      <w:r w:rsidR="00675D2D">
        <w:rPr>
          <w:rFonts w:asciiTheme="minorHAnsi" w:hAnsiTheme="minorHAnsi" w:cstheme="minorHAnsi"/>
          <w:sz w:val="24"/>
          <w:szCs w:val="24"/>
        </w:rPr>
        <w:t xml:space="preserve"> </w:t>
      </w:r>
      <w:r w:rsidR="00394EB1">
        <w:rPr>
          <w:rFonts w:asciiTheme="minorHAnsi" w:hAnsiTheme="minorHAnsi" w:cstheme="minorHAnsi"/>
          <w:sz w:val="24"/>
          <w:szCs w:val="24"/>
        </w:rPr>
        <w:t>.</w:t>
      </w:r>
      <w:r w:rsidR="00675D2D">
        <w:rPr>
          <w:rFonts w:asciiTheme="minorHAnsi" w:hAnsiTheme="minorHAnsi" w:cstheme="minorHAnsi"/>
          <w:sz w:val="24"/>
          <w:szCs w:val="24"/>
        </w:rPr>
        <w:t>202</w:t>
      </w:r>
      <w:r w:rsidR="009C00A2">
        <w:rPr>
          <w:rFonts w:asciiTheme="minorHAnsi" w:hAnsiTheme="minorHAnsi" w:cstheme="minorHAnsi"/>
          <w:sz w:val="24"/>
          <w:szCs w:val="24"/>
        </w:rPr>
        <w:t>2</w:t>
      </w:r>
    </w:p>
    <w:p w14:paraId="64035B3E" w14:textId="77777777" w:rsidR="00652B44" w:rsidRPr="00DD40B0" w:rsidRDefault="00652B44">
      <w:pPr>
        <w:pStyle w:val="Standard"/>
        <w:spacing w:line="240" w:lineRule="auto"/>
        <w:rPr>
          <w:rFonts w:asciiTheme="minorHAnsi" w:hAnsiTheme="minorHAnsi" w:cstheme="minorHAnsi"/>
          <w:sz w:val="24"/>
          <w:szCs w:val="24"/>
        </w:rPr>
      </w:pPr>
    </w:p>
    <w:p w14:paraId="6FD0329C" w14:textId="77777777" w:rsidR="00652B44" w:rsidRPr="00DD40B0" w:rsidRDefault="00652B44">
      <w:pPr>
        <w:pStyle w:val="Standard"/>
        <w:spacing w:line="240" w:lineRule="auto"/>
        <w:rPr>
          <w:rFonts w:asciiTheme="minorHAnsi" w:hAnsiTheme="minorHAnsi" w:cstheme="minorHAnsi"/>
          <w:sz w:val="24"/>
          <w:szCs w:val="24"/>
        </w:rPr>
      </w:pPr>
    </w:p>
    <w:p w14:paraId="213289C1" w14:textId="77777777" w:rsidR="00652B44" w:rsidRPr="00DD40B0" w:rsidRDefault="00414A84" w:rsidP="00486A93">
      <w:pPr>
        <w:pStyle w:val="Bezmezer"/>
      </w:pPr>
      <w:r w:rsidRPr="00DD40B0">
        <w:t xml:space="preserve">                                                                                                              Mgr. Ivana   Vanišová</w:t>
      </w:r>
    </w:p>
    <w:p w14:paraId="2ADB66FD" w14:textId="77777777" w:rsidR="00652B44" w:rsidRPr="00DD40B0" w:rsidRDefault="00414A84" w:rsidP="00486A93">
      <w:pPr>
        <w:pStyle w:val="Bezmezer"/>
      </w:pPr>
      <w:r w:rsidRPr="00DD40B0">
        <w:t xml:space="preserve">                                                                                                                  ředitelka školy</w:t>
      </w:r>
    </w:p>
    <w:p w14:paraId="3E0AC264" w14:textId="77777777" w:rsidR="00652B44" w:rsidRPr="00DD40B0" w:rsidRDefault="00652B44">
      <w:pPr>
        <w:pStyle w:val="Standard"/>
        <w:spacing w:line="240" w:lineRule="auto"/>
        <w:rPr>
          <w:rFonts w:asciiTheme="minorHAnsi" w:hAnsiTheme="minorHAnsi" w:cstheme="minorHAnsi"/>
          <w:sz w:val="24"/>
          <w:szCs w:val="24"/>
        </w:rPr>
      </w:pPr>
    </w:p>
    <w:p w14:paraId="3DD03EEF" w14:textId="77777777" w:rsidR="00652B44" w:rsidRPr="00DD40B0" w:rsidRDefault="00652B44">
      <w:pPr>
        <w:pStyle w:val="Standard"/>
        <w:spacing w:line="240" w:lineRule="auto"/>
        <w:rPr>
          <w:rFonts w:asciiTheme="minorHAnsi" w:hAnsiTheme="minorHAnsi" w:cstheme="minorHAnsi"/>
          <w:sz w:val="24"/>
          <w:szCs w:val="24"/>
        </w:rPr>
      </w:pPr>
    </w:p>
    <w:p w14:paraId="790B3109" w14:textId="77777777" w:rsidR="00652B44" w:rsidRPr="00DD40B0" w:rsidRDefault="00652B44">
      <w:pPr>
        <w:pStyle w:val="Standard"/>
        <w:rPr>
          <w:rFonts w:asciiTheme="minorHAnsi" w:hAnsiTheme="minorHAnsi" w:cstheme="minorHAnsi"/>
          <w:sz w:val="24"/>
          <w:szCs w:val="24"/>
        </w:rPr>
      </w:pPr>
    </w:p>
    <w:sectPr w:rsidR="00652B44" w:rsidRPr="00DD40B0" w:rsidSect="00DA1163">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00F4" w14:textId="77777777" w:rsidR="00AA415D" w:rsidRDefault="00AA415D">
      <w:pPr>
        <w:spacing w:after="0" w:line="240" w:lineRule="auto"/>
      </w:pPr>
      <w:r>
        <w:separator/>
      </w:r>
    </w:p>
  </w:endnote>
  <w:endnote w:type="continuationSeparator" w:id="0">
    <w:p w14:paraId="2D38A249" w14:textId="77777777" w:rsidR="00AA415D" w:rsidRDefault="00AA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7BF2" w14:textId="77777777" w:rsidR="00AA415D" w:rsidRDefault="00AA415D">
      <w:pPr>
        <w:spacing w:after="0" w:line="240" w:lineRule="auto"/>
      </w:pPr>
      <w:r>
        <w:rPr>
          <w:color w:val="000000"/>
        </w:rPr>
        <w:separator/>
      </w:r>
    </w:p>
  </w:footnote>
  <w:footnote w:type="continuationSeparator" w:id="0">
    <w:p w14:paraId="07B97120" w14:textId="77777777" w:rsidR="00AA415D" w:rsidRDefault="00AA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96D"/>
    <w:multiLevelType w:val="hybridMultilevel"/>
    <w:tmpl w:val="60FAF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65625A9"/>
    <w:multiLevelType w:val="hybridMultilevel"/>
    <w:tmpl w:val="D5ACD1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824788">
    <w:abstractNumId w:val="1"/>
  </w:num>
  <w:num w:numId="2" w16cid:durableId="85126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44"/>
    <w:rsid w:val="000B1B6E"/>
    <w:rsid w:val="001635AF"/>
    <w:rsid w:val="00166645"/>
    <w:rsid w:val="0018174C"/>
    <w:rsid w:val="002D7D6D"/>
    <w:rsid w:val="00394EB1"/>
    <w:rsid w:val="00414A84"/>
    <w:rsid w:val="00454F43"/>
    <w:rsid w:val="004555B7"/>
    <w:rsid w:val="00486A93"/>
    <w:rsid w:val="004D7D7D"/>
    <w:rsid w:val="004E10B3"/>
    <w:rsid w:val="0050097D"/>
    <w:rsid w:val="00526315"/>
    <w:rsid w:val="00652B44"/>
    <w:rsid w:val="00675D2D"/>
    <w:rsid w:val="00700525"/>
    <w:rsid w:val="00787BE9"/>
    <w:rsid w:val="007A10CF"/>
    <w:rsid w:val="007B5D3E"/>
    <w:rsid w:val="007D270D"/>
    <w:rsid w:val="00882306"/>
    <w:rsid w:val="009638F8"/>
    <w:rsid w:val="009C00A2"/>
    <w:rsid w:val="00A31396"/>
    <w:rsid w:val="00AA415D"/>
    <w:rsid w:val="00B07485"/>
    <w:rsid w:val="00B2330E"/>
    <w:rsid w:val="00BC3C4E"/>
    <w:rsid w:val="00D9793A"/>
    <w:rsid w:val="00DA0951"/>
    <w:rsid w:val="00DA1163"/>
    <w:rsid w:val="00DD40B0"/>
    <w:rsid w:val="00E0185C"/>
    <w:rsid w:val="00F94F54"/>
    <w:rsid w:val="00FF0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7CFC"/>
  <w15:docId w15:val="{0BF39CCC-0235-4945-9FC4-28E97AC9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cs-CZ"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qFormat/>
    <w:rsid w:val="00DD40B0"/>
    <w:pPr>
      <w:keepNext/>
      <w:widowControl/>
      <w:suppressAutoHyphens w:val="0"/>
      <w:autoSpaceDN/>
      <w:spacing w:after="0" w:line="240" w:lineRule="auto"/>
      <w:jc w:val="center"/>
      <w:textAlignment w:val="auto"/>
      <w:outlineLvl w:val="3"/>
    </w:pPr>
    <w:rPr>
      <w:rFonts w:ascii="Times New Roman" w:eastAsia="Times New Roman" w:hAnsi="Times New Roman" w:cs="Times New Roman"/>
      <w:b/>
      <w:kern w:val="0"/>
      <w:sz w:val="28"/>
      <w:szCs w:val="20"/>
      <w:lang w:eastAsia="cs-CZ"/>
    </w:rPr>
  </w:style>
  <w:style w:type="paragraph" w:styleId="Nadpis7">
    <w:name w:val="heading 7"/>
    <w:basedOn w:val="Normln"/>
    <w:next w:val="Normln"/>
    <w:link w:val="Nadpis7Char"/>
    <w:qFormat/>
    <w:rsid w:val="00DD40B0"/>
    <w:pPr>
      <w:keepNext/>
      <w:widowControl/>
      <w:suppressAutoHyphens w:val="0"/>
      <w:autoSpaceDN/>
      <w:spacing w:before="120" w:after="0" w:line="240" w:lineRule="atLeast"/>
      <w:jc w:val="center"/>
      <w:textAlignment w:val="auto"/>
      <w:outlineLvl w:val="6"/>
    </w:pPr>
    <w:rPr>
      <w:rFonts w:ascii="Times New Roman" w:eastAsia="Times New Roman" w:hAnsi="Times New Roman" w:cs="Times New Roman"/>
      <w:b/>
      <w:caps/>
      <w:color w:val="000000"/>
      <w:kern w:val="0"/>
      <w:sz w:val="4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Internetlink">
    <w:name w:val="Internet link"/>
    <w:rPr>
      <w:color w:val="000080"/>
      <w:u w:val="single"/>
    </w:rPr>
  </w:style>
  <w:style w:type="character" w:customStyle="1" w:styleId="Nadpis4Char">
    <w:name w:val="Nadpis 4 Char"/>
    <w:basedOn w:val="Standardnpsmoodstavce"/>
    <w:link w:val="Nadpis4"/>
    <w:rsid w:val="00DD40B0"/>
    <w:rPr>
      <w:rFonts w:ascii="Times New Roman" w:eastAsia="Times New Roman" w:hAnsi="Times New Roman" w:cs="Times New Roman"/>
      <w:b/>
      <w:kern w:val="0"/>
      <w:sz w:val="28"/>
      <w:szCs w:val="20"/>
      <w:lang w:eastAsia="cs-CZ"/>
    </w:rPr>
  </w:style>
  <w:style w:type="character" w:customStyle="1" w:styleId="Nadpis7Char">
    <w:name w:val="Nadpis 7 Char"/>
    <w:basedOn w:val="Standardnpsmoodstavce"/>
    <w:link w:val="Nadpis7"/>
    <w:rsid w:val="00DD40B0"/>
    <w:rPr>
      <w:rFonts w:ascii="Times New Roman" w:eastAsia="Times New Roman" w:hAnsi="Times New Roman" w:cs="Times New Roman"/>
      <w:b/>
      <w:caps/>
      <w:color w:val="000000"/>
      <w:kern w:val="0"/>
      <w:sz w:val="40"/>
      <w:szCs w:val="20"/>
      <w:lang w:eastAsia="cs-CZ"/>
    </w:rPr>
  </w:style>
  <w:style w:type="paragraph" w:customStyle="1" w:styleId="DefinitionTerm">
    <w:name w:val="Definition Term"/>
    <w:basedOn w:val="Normln"/>
    <w:next w:val="Normln"/>
    <w:rsid w:val="00DD40B0"/>
    <w:pPr>
      <w:suppressAutoHyphens w:val="0"/>
      <w:overflowPunct w:val="0"/>
      <w:autoSpaceDE w:val="0"/>
      <w:adjustRightInd w:val="0"/>
      <w:spacing w:after="0" w:line="240" w:lineRule="auto"/>
    </w:pPr>
    <w:rPr>
      <w:rFonts w:ascii="Times New Roman" w:eastAsia="Times New Roman" w:hAnsi="Times New Roman" w:cs="Times New Roman"/>
      <w:kern w:val="0"/>
      <w:sz w:val="24"/>
      <w:szCs w:val="20"/>
      <w:lang w:eastAsia="cs-CZ"/>
    </w:rPr>
  </w:style>
  <w:style w:type="paragraph" w:customStyle="1" w:styleId="Default">
    <w:name w:val="Default"/>
    <w:rsid w:val="000B1B6E"/>
    <w:pPr>
      <w:widowControl/>
      <w:suppressAutoHyphens w:val="0"/>
      <w:autoSpaceDE w:val="0"/>
      <w:adjustRightInd w:val="0"/>
      <w:spacing w:after="0" w:line="240" w:lineRule="auto"/>
      <w:textAlignment w:val="auto"/>
    </w:pPr>
    <w:rPr>
      <w:rFonts w:eastAsiaTheme="minorHAnsi" w:cs="Calibri"/>
      <w:color w:val="000000"/>
      <w:kern w:val="0"/>
      <w:sz w:val="24"/>
      <w:szCs w:val="24"/>
    </w:rPr>
  </w:style>
  <w:style w:type="table" w:styleId="Mkatabulky">
    <w:name w:val="Table Grid"/>
    <w:basedOn w:val="Normlntabulka"/>
    <w:uiPriority w:val="59"/>
    <w:rsid w:val="000B1B6E"/>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F0E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0EDB"/>
    <w:rPr>
      <w:rFonts w:ascii="Tahoma" w:hAnsi="Tahoma" w:cs="Tahoma"/>
      <w:sz w:val="16"/>
      <w:szCs w:val="16"/>
    </w:rPr>
  </w:style>
  <w:style w:type="paragraph" w:styleId="Bezmezer">
    <w:name w:val="No Spacing"/>
    <w:uiPriority w:val="1"/>
    <w:qFormat/>
    <w:rsid w:val="00486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722450">
      <w:bodyDiv w:val="1"/>
      <w:marLeft w:val="0"/>
      <w:marRight w:val="0"/>
      <w:marTop w:val="0"/>
      <w:marBottom w:val="0"/>
      <w:divBdr>
        <w:top w:val="none" w:sz="0" w:space="0" w:color="auto"/>
        <w:left w:val="none" w:sz="0" w:space="0" w:color="auto"/>
        <w:bottom w:val="none" w:sz="0" w:space="0" w:color="auto"/>
        <w:right w:val="none" w:sz="0" w:space="0" w:color="auto"/>
      </w:divBdr>
    </w:div>
    <w:div w:id="1506822060">
      <w:bodyDiv w:val="1"/>
      <w:marLeft w:val="0"/>
      <w:marRight w:val="0"/>
      <w:marTop w:val="0"/>
      <w:marBottom w:val="0"/>
      <w:divBdr>
        <w:top w:val="none" w:sz="0" w:space="0" w:color="auto"/>
        <w:left w:val="none" w:sz="0" w:space="0" w:color="auto"/>
        <w:bottom w:val="none" w:sz="0" w:space="0" w:color="auto"/>
        <w:right w:val="none" w:sz="0" w:space="0" w:color="auto"/>
      </w:divBdr>
    </w:div>
    <w:div w:id="199965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1171</Words>
  <Characters>6909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Kohutova</dc:creator>
  <cp:lastModifiedBy>Miroslava Kohutova</cp:lastModifiedBy>
  <cp:revision>10</cp:revision>
  <cp:lastPrinted>2022-08-22T11:27:00Z</cp:lastPrinted>
  <dcterms:created xsi:type="dcterms:W3CDTF">2021-08-30T09:27:00Z</dcterms:created>
  <dcterms:modified xsi:type="dcterms:W3CDTF">2022-10-11T09:52:00Z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